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D2168" w14:textId="77777777" w:rsidR="007610C2" w:rsidRDefault="007610C2" w:rsidP="000C133A">
      <w:pPr>
        <w:pStyle w:val="s1"/>
        <w:shd w:val="clear" w:color="auto" w:fill="FFFFFF"/>
        <w:spacing w:before="0" w:beforeAutospacing="0" w:after="0" w:afterAutospacing="0"/>
        <w:jc w:val="both"/>
      </w:pPr>
    </w:p>
    <w:p w14:paraId="16836175" w14:textId="72D2448F" w:rsidR="007610C2" w:rsidRDefault="007610C2" w:rsidP="000C133A">
      <w:pPr>
        <w:pStyle w:val="s1"/>
        <w:shd w:val="clear" w:color="auto" w:fill="FFFFFF"/>
        <w:spacing w:before="0" w:beforeAutospacing="0" w:after="0" w:afterAutospacing="0"/>
        <w:jc w:val="both"/>
      </w:pPr>
      <w:r>
        <w:rPr>
          <w:noProof/>
        </w:rPr>
        <w:drawing>
          <wp:inline distT="0" distB="0" distL="0" distR="0" wp14:anchorId="4E2A136B" wp14:editId="61853228">
            <wp:extent cx="6391275" cy="9039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903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04BA9C" w14:textId="606B7C10" w:rsidR="000C133A" w:rsidRPr="000C133A" w:rsidRDefault="000C133A" w:rsidP="000C133A">
      <w:pPr>
        <w:pStyle w:val="s1"/>
        <w:shd w:val="clear" w:color="auto" w:fill="FFFFFF"/>
        <w:spacing w:before="0" w:beforeAutospacing="0" w:after="0" w:afterAutospacing="0"/>
        <w:jc w:val="both"/>
      </w:pPr>
      <w:r w:rsidRPr="000C133A">
        <w:t>полученных организацией от приносящей доход деятельности, и другие вопросы, не предусмотренные настоящим Порядком, определяются коллективным договором.</w:t>
      </w:r>
    </w:p>
    <w:p w14:paraId="1A77DA00" w14:textId="77777777" w:rsidR="000C133A" w:rsidRPr="000C133A" w:rsidRDefault="000C133A" w:rsidP="000C133A">
      <w:pPr>
        <w:pStyle w:val="s1"/>
        <w:shd w:val="clear" w:color="auto" w:fill="FFFFFF"/>
        <w:spacing w:before="0" w:beforeAutospacing="0" w:after="0" w:afterAutospacing="0"/>
        <w:jc w:val="both"/>
      </w:pPr>
      <w:r w:rsidRPr="000C133A">
        <w:lastRenderedPageBreak/>
        <w:t>6. Длительный отпуск предоставляется педагогическому работнику на основании его заявления и оформляется распорядительным актом организации.</w:t>
      </w:r>
    </w:p>
    <w:p w14:paraId="02F2F7FD" w14:textId="77777777" w:rsidR="000C133A" w:rsidRPr="000C133A" w:rsidRDefault="000C133A" w:rsidP="000C133A">
      <w:pPr>
        <w:pStyle w:val="s1"/>
        <w:shd w:val="clear" w:color="auto" w:fill="FFFFFF"/>
        <w:spacing w:before="0" w:beforeAutospacing="0" w:after="0" w:afterAutospacing="0"/>
        <w:jc w:val="both"/>
      </w:pPr>
      <w:r w:rsidRPr="000C133A">
        <w:t>7. За педагогическими работниками, находящимися в длительном отпуске, сохраняется место работы (должность).</w:t>
      </w:r>
    </w:p>
    <w:p w14:paraId="3E204B0D" w14:textId="77777777" w:rsidR="000C133A" w:rsidRPr="000C133A" w:rsidRDefault="000C133A" w:rsidP="000C133A">
      <w:pPr>
        <w:pStyle w:val="s1"/>
        <w:shd w:val="clear" w:color="auto" w:fill="FFFFFF"/>
        <w:spacing w:before="0" w:beforeAutospacing="0" w:after="0" w:afterAutospacing="0"/>
        <w:jc w:val="both"/>
      </w:pPr>
      <w:r>
        <w:t>8.</w:t>
      </w:r>
      <w:r w:rsidRPr="000C133A">
        <w:t>За педагогическими работниками, находящимися в длительном отпуске, сохраняется объём учебной нагрузки при условии, что за этот период не уменьшилось количество часов по учебным планам, учебным графикам, образовательным программам или количество обучающихся, учебных групп (классов).</w:t>
      </w:r>
    </w:p>
    <w:p w14:paraId="77EBF6A8" w14:textId="77777777" w:rsidR="000C133A" w:rsidRPr="000C133A" w:rsidRDefault="000C133A" w:rsidP="000C133A">
      <w:pPr>
        <w:pStyle w:val="s1"/>
        <w:shd w:val="clear" w:color="auto" w:fill="FFFFFF"/>
        <w:spacing w:before="0" w:beforeAutospacing="0" w:after="0" w:afterAutospacing="0"/>
        <w:jc w:val="both"/>
      </w:pPr>
      <w:r>
        <w:t>9.</w:t>
      </w:r>
      <w:r w:rsidRPr="000C133A">
        <w:t>Во время длительного отпуска не допускается перевод педагогического работника на другую работу, а также увольнение его по инициативе работодателя, за исключением ликвидации организации.</w:t>
      </w:r>
    </w:p>
    <w:p w14:paraId="32628012" w14:textId="77777777" w:rsidR="005873EC" w:rsidRDefault="005873EC" w:rsidP="005873EC">
      <w:pPr>
        <w:pStyle w:val="2"/>
        <w:shd w:val="clear" w:color="auto" w:fill="FFFFFF"/>
        <w:spacing w:before="411" w:beforeAutospacing="0" w:after="274" w:afterAutospacing="0" w:line="343" w:lineRule="atLeast"/>
        <w:ind w:left="329"/>
        <w:jc w:val="center"/>
        <w:textAlignment w:val="baseline"/>
        <w:rPr>
          <w:bCs w:val="0"/>
          <w:color w:val="000000"/>
          <w:sz w:val="24"/>
          <w:szCs w:val="24"/>
        </w:rPr>
      </w:pPr>
      <w:r>
        <w:rPr>
          <w:bCs w:val="0"/>
          <w:color w:val="000000"/>
          <w:sz w:val="24"/>
          <w:szCs w:val="24"/>
        </w:rPr>
        <w:t>ПЕРЕЧЕНЬ</w:t>
      </w:r>
      <w:r>
        <w:rPr>
          <w:bCs w:val="0"/>
          <w:color w:val="000000"/>
          <w:sz w:val="24"/>
          <w:szCs w:val="24"/>
        </w:rPr>
        <w:br/>
        <w:t>ДОЛЖНОСТЕЙ, РАБОТА В КОТОРЫХ ЗАСЧИТЫВАЕТСЯ В СТАЖ НЕПРЕРЫВНОЙ ПРЕПОДАВАТЕЛЬСКОЙ РАБОТЫ</w:t>
      </w:r>
    </w:p>
    <w:p w14:paraId="07D801E4" w14:textId="77777777" w:rsidR="005873EC" w:rsidRDefault="005873EC" w:rsidP="005873EC">
      <w:pPr>
        <w:pStyle w:val="2"/>
        <w:shd w:val="clear" w:color="auto" w:fill="FFFFFF"/>
        <w:spacing w:before="0" w:beforeAutospacing="0" w:after="0" w:afterAutospacing="0"/>
        <w:ind w:left="329"/>
        <w:jc w:val="center"/>
        <w:textAlignment w:val="baseline"/>
        <w:rPr>
          <w:bCs w:val="0"/>
          <w:color w:val="000000"/>
          <w:sz w:val="20"/>
          <w:szCs w:val="20"/>
        </w:rPr>
      </w:pPr>
      <w:r>
        <w:rPr>
          <w:b w:val="0"/>
          <w:bCs w:val="0"/>
          <w:color w:val="000000"/>
          <w:sz w:val="20"/>
          <w:szCs w:val="20"/>
        </w:rPr>
        <w:t xml:space="preserve"> </w:t>
      </w:r>
      <w:r>
        <w:rPr>
          <w:bCs w:val="0"/>
          <w:color w:val="000000"/>
          <w:sz w:val="20"/>
          <w:szCs w:val="20"/>
        </w:rPr>
        <w:t xml:space="preserve">ПРИЛОЖЕНИЕ К ПРИКАЗУ МИНИСТЕРСТВА ОБРАЗОВАНИЯ РОССИЙСКОЙ ФЕДЕРАЦИИ </w:t>
      </w:r>
    </w:p>
    <w:p w14:paraId="04CD4905" w14:textId="77777777" w:rsidR="005873EC" w:rsidRDefault="005873EC" w:rsidP="005873EC">
      <w:pPr>
        <w:pStyle w:val="2"/>
        <w:shd w:val="clear" w:color="auto" w:fill="FFFFFF"/>
        <w:spacing w:before="0" w:beforeAutospacing="0" w:after="0" w:afterAutospacing="0"/>
        <w:ind w:left="329"/>
        <w:jc w:val="center"/>
        <w:textAlignment w:val="baseline"/>
        <w:rPr>
          <w:bCs w:val="0"/>
          <w:color w:val="000000"/>
          <w:sz w:val="53"/>
          <w:szCs w:val="53"/>
        </w:rPr>
      </w:pPr>
      <w:bookmarkStart w:id="0" w:name="h55"/>
      <w:bookmarkEnd w:id="0"/>
      <w:r>
        <w:rPr>
          <w:bCs w:val="0"/>
          <w:color w:val="000000"/>
          <w:sz w:val="20"/>
          <w:szCs w:val="20"/>
        </w:rPr>
        <w:t xml:space="preserve"> от 7 декабря 2000 г. N 3570</w:t>
      </w:r>
    </w:p>
    <w:p w14:paraId="5276F957" w14:textId="77777777" w:rsidR="005873EC" w:rsidRDefault="005873EC" w:rsidP="005873EC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rStyle w:val="dt-m"/>
          <w:color w:val="808080"/>
          <w:sz w:val="18"/>
          <w:szCs w:val="18"/>
        </w:rPr>
        <w:t xml:space="preserve"> .</w:t>
      </w:r>
      <w:r>
        <w:rPr>
          <w:color w:val="000000"/>
        </w:rPr>
        <w:t>Перечень должностей, работа в которых засчитывается в стаж непрерывной преподавательской работы независимо от объема преподавательской работы:</w:t>
      </w:r>
      <w:bookmarkStart w:id="1" w:name="l43"/>
      <w:bookmarkEnd w:id="1"/>
    </w:p>
    <w:p w14:paraId="3948651C" w14:textId="77777777" w:rsidR="005873EC" w:rsidRDefault="005873EC" w:rsidP="005873EC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профессор</w:t>
      </w:r>
    </w:p>
    <w:p w14:paraId="295BA93B" w14:textId="77777777" w:rsidR="005873EC" w:rsidRDefault="005873EC" w:rsidP="005873EC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доцент</w:t>
      </w:r>
    </w:p>
    <w:p w14:paraId="3C780FE7" w14:textId="77777777" w:rsidR="005873EC" w:rsidRDefault="005873EC" w:rsidP="005873EC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старший преподаватель</w:t>
      </w:r>
    </w:p>
    <w:p w14:paraId="6506F818" w14:textId="77777777" w:rsidR="005873EC" w:rsidRDefault="005873EC" w:rsidP="005873EC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преподаватель</w:t>
      </w:r>
    </w:p>
    <w:p w14:paraId="57688F21" w14:textId="77777777" w:rsidR="005873EC" w:rsidRDefault="005873EC" w:rsidP="005873EC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ассистент</w:t>
      </w:r>
    </w:p>
    <w:p w14:paraId="6147B9BB" w14:textId="77777777" w:rsidR="005873EC" w:rsidRDefault="005873EC" w:rsidP="005873EC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учитель</w:t>
      </w:r>
      <w:bookmarkStart w:id="2" w:name="l44"/>
      <w:bookmarkEnd w:id="2"/>
    </w:p>
    <w:p w14:paraId="17AD257C" w14:textId="77777777" w:rsidR="005873EC" w:rsidRDefault="005873EC" w:rsidP="005873EC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учитель - дефектолог</w:t>
      </w:r>
    </w:p>
    <w:p w14:paraId="6883C4C2" w14:textId="77777777" w:rsidR="005873EC" w:rsidRDefault="005873EC" w:rsidP="005873EC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учитель - логопед</w:t>
      </w:r>
    </w:p>
    <w:p w14:paraId="222047F4" w14:textId="77777777" w:rsidR="005873EC" w:rsidRDefault="005873EC" w:rsidP="005873EC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преподаватель - организатор (основ безопасности жизнедеятельности, допризывной подготовки)</w:t>
      </w:r>
    </w:p>
    <w:p w14:paraId="4B7530AF" w14:textId="77777777" w:rsidR="005873EC" w:rsidRDefault="005873EC" w:rsidP="005873EC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педагог дополнительного образования</w:t>
      </w:r>
    </w:p>
    <w:p w14:paraId="69D989A1" w14:textId="77777777" w:rsidR="005873EC" w:rsidRDefault="005873EC" w:rsidP="005873EC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руководитель физического воспитания</w:t>
      </w:r>
      <w:bookmarkStart w:id="3" w:name="l45"/>
      <w:bookmarkEnd w:id="3"/>
    </w:p>
    <w:p w14:paraId="5981E072" w14:textId="77777777" w:rsidR="005873EC" w:rsidRDefault="005873EC" w:rsidP="005873EC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мастер производственного обучения</w:t>
      </w:r>
    </w:p>
    <w:p w14:paraId="668C5206" w14:textId="77777777" w:rsidR="005873EC" w:rsidRDefault="005873EC" w:rsidP="005873EC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старший тренер - преподаватель</w:t>
      </w:r>
    </w:p>
    <w:p w14:paraId="30339D80" w14:textId="77777777" w:rsidR="005873EC" w:rsidRDefault="005873EC" w:rsidP="005873EC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тренер - преподаватель</w:t>
      </w:r>
    </w:p>
    <w:p w14:paraId="472E11DD" w14:textId="77777777" w:rsidR="005873EC" w:rsidRDefault="005873EC" w:rsidP="005873EC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концертмейстер</w:t>
      </w:r>
    </w:p>
    <w:p w14:paraId="4D70275F" w14:textId="77777777" w:rsidR="005873EC" w:rsidRDefault="005873EC" w:rsidP="005873EC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музыкальный руководитель</w:t>
      </w:r>
    </w:p>
    <w:p w14:paraId="62A34A6A" w14:textId="77777777" w:rsidR="005873EC" w:rsidRDefault="005873EC" w:rsidP="005873EC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воспитатель.</w:t>
      </w:r>
    </w:p>
    <w:p w14:paraId="2D6ABBB8" w14:textId="77777777" w:rsidR="005873EC" w:rsidRDefault="005873EC" w:rsidP="005873EC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rStyle w:val="dt-m"/>
          <w:color w:val="808080"/>
          <w:sz w:val="18"/>
          <w:szCs w:val="18"/>
        </w:rPr>
        <w:t>2.</w:t>
      </w:r>
      <w:r>
        <w:rPr>
          <w:color w:val="000000"/>
        </w:rPr>
        <w:t>Перечень должностей, работа в которых засчитывается в стаж непрерывной преподавательской работы при определенных условиях:</w:t>
      </w:r>
      <w:bookmarkStart w:id="4" w:name="l46"/>
      <w:bookmarkEnd w:id="4"/>
    </w:p>
    <w:p w14:paraId="72B05B4E" w14:textId="77777777" w:rsidR="005873EC" w:rsidRDefault="005873EC" w:rsidP="005873EC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ректор, директор, начальник образовательного учреждения, заведующий образовательным учреждением;</w:t>
      </w:r>
    </w:p>
    <w:p w14:paraId="72ABBAE4" w14:textId="77777777" w:rsidR="005873EC" w:rsidRDefault="005873EC" w:rsidP="005873EC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проректор, заместитель директора, заместитель начальника образовательного учреждения, заместитель заведующего образовательным учреждением, деятельность которых связана с образовательным процессом;</w:t>
      </w:r>
      <w:bookmarkStart w:id="5" w:name="l47"/>
      <w:bookmarkEnd w:id="5"/>
    </w:p>
    <w:p w14:paraId="412DAAE6" w14:textId="77777777" w:rsidR="005873EC" w:rsidRDefault="005873EC" w:rsidP="005873EC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директор, начальник филиала образовательного учреждения;</w:t>
      </w:r>
    </w:p>
    <w:p w14:paraId="10020CF4" w14:textId="77777777" w:rsidR="005873EC" w:rsidRDefault="005873EC" w:rsidP="005873EC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заведующий филиалом образовательного учреждения;</w:t>
      </w:r>
      <w:bookmarkStart w:id="6" w:name="l48"/>
      <w:bookmarkEnd w:id="6"/>
    </w:p>
    <w:p w14:paraId="39B7A67C" w14:textId="77777777" w:rsidR="005873EC" w:rsidRDefault="005873EC" w:rsidP="005873EC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старший мастер;</w:t>
      </w:r>
    </w:p>
    <w:p w14:paraId="557AC594" w14:textId="77777777" w:rsidR="005873EC" w:rsidRDefault="005873EC" w:rsidP="005873EC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управляющий учебным хозяйством;</w:t>
      </w:r>
    </w:p>
    <w:p w14:paraId="61FA9322" w14:textId="77777777" w:rsidR="005873EC" w:rsidRDefault="005873EC" w:rsidP="005873EC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декан, заместитель декана факультета;</w:t>
      </w:r>
    </w:p>
    <w:p w14:paraId="64EB6D6B" w14:textId="77777777" w:rsidR="005873EC" w:rsidRDefault="005873EC" w:rsidP="005873EC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заведующий, заместитель заведующего кафедрой, докторантурой, аспирантурой, отделом, сектором;</w:t>
      </w:r>
      <w:bookmarkStart w:id="7" w:name="l49"/>
      <w:bookmarkEnd w:id="7"/>
    </w:p>
    <w:p w14:paraId="36D19B8E" w14:textId="77777777" w:rsidR="005873EC" w:rsidRDefault="005873EC" w:rsidP="005873EC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заведующий, заместитель заведующего кабинетом, лабораторией, отделением, </w:t>
      </w:r>
      <w:proofErr w:type="spellStart"/>
      <w:r>
        <w:rPr>
          <w:color w:val="000000"/>
        </w:rPr>
        <w:t>учебно</w:t>
      </w:r>
      <w:proofErr w:type="spellEnd"/>
      <w:r>
        <w:rPr>
          <w:color w:val="000000"/>
        </w:rPr>
        <w:t xml:space="preserve"> - консультационным пунктом, логопедическим пунктом, интернатом при общеобразовательном учреждении;</w:t>
      </w:r>
    </w:p>
    <w:p w14:paraId="22496FD4" w14:textId="77777777" w:rsidR="005873EC" w:rsidRDefault="005873EC" w:rsidP="005873EC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ученый секретарь ученого совета;</w:t>
      </w:r>
      <w:bookmarkStart w:id="8" w:name="l50"/>
      <w:bookmarkEnd w:id="8"/>
    </w:p>
    <w:p w14:paraId="7653D84D" w14:textId="77777777" w:rsidR="005873EC" w:rsidRDefault="005873EC" w:rsidP="005873EC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руководитель (заведующий) производственной практикой;</w:t>
      </w:r>
    </w:p>
    <w:p w14:paraId="099DFC56" w14:textId="77777777" w:rsidR="005873EC" w:rsidRDefault="005873EC" w:rsidP="005873EC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методист;</w:t>
      </w:r>
    </w:p>
    <w:p w14:paraId="0CE6142F" w14:textId="77777777" w:rsidR="005873EC" w:rsidRDefault="005873EC" w:rsidP="005873EC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инструктор - методист;</w:t>
      </w:r>
    </w:p>
    <w:p w14:paraId="71A1179A" w14:textId="77777777" w:rsidR="005873EC" w:rsidRDefault="005873EC" w:rsidP="005873EC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старший методист;</w:t>
      </w:r>
    </w:p>
    <w:p w14:paraId="4C13688E" w14:textId="77777777" w:rsidR="005873EC" w:rsidRDefault="005873EC" w:rsidP="005873EC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старший воспитатель;</w:t>
      </w:r>
    </w:p>
    <w:p w14:paraId="1F9EE1EF" w14:textId="77777777" w:rsidR="005873EC" w:rsidRDefault="005873EC" w:rsidP="005873EC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классный воспитатель;</w:t>
      </w:r>
    </w:p>
    <w:p w14:paraId="2D4E5934" w14:textId="77777777" w:rsidR="005873EC" w:rsidRDefault="005873EC" w:rsidP="005873EC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социальный педагог:</w:t>
      </w:r>
    </w:p>
    <w:p w14:paraId="31C0EF64" w14:textId="77777777" w:rsidR="005873EC" w:rsidRDefault="005873EC" w:rsidP="005873EC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педагог - психолог;</w:t>
      </w:r>
      <w:bookmarkStart w:id="9" w:name="l51"/>
      <w:bookmarkEnd w:id="9"/>
    </w:p>
    <w:p w14:paraId="51AC9E74" w14:textId="77777777" w:rsidR="005873EC" w:rsidRDefault="005873EC" w:rsidP="005873EC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педагог - организатор;</w:t>
      </w:r>
    </w:p>
    <w:p w14:paraId="66479AC9" w14:textId="77777777" w:rsidR="005873EC" w:rsidRDefault="005873EC" w:rsidP="005873EC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старший вожатый;</w:t>
      </w:r>
    </w:p>
    <w:p w14:paraId="6409F845" w14:textId="77777777" w:rsidR="005873EC" w:rsidRDefault="005873EC" w:rsidP="005873EC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инструктор по труду;</w:t>
      </w:r>
    </w:p>
    <w:p w14:paraId="6D865471" w14:textId="77777777" w:rsidR="005873EC" w:rsidRDefault="005873EC" w:rsidP="005873EC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инструктор по физической культуре.</w:t>
      </w:r>
    </w:p>
    <w:p w14:paraId="55626A09" w14:textId="77777777" w:rsidR="005873EC" w:rsidRDefault="005873EC" w:rsidP="005873EC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Время работы на должностях, указанных в пункте 2 настоящего перечня, засчитывается в стаж непрерывной преподавательской работы при условии выполнения педагогическим работником в каждом учебном году на должностях, перечисленных в пункте 1 настоящего перечня, преподавательской работы (как с занятием, так и без занятия штатной должности) в следующем объеме:</w:t>
      </w:r>
      <w:bookmarkStart w:id="10" w:name="l52"/>
      <w:bookmarkStart w:id="11" w:name="l53"/>
      <w:bookmarkEnd w:id="10"/>
      <w:bookmarkEnd w:id="11"/>
    </w:p>
    <w:p w14:paraId="3B8AC631" w14:textId="77777777" w:rsidR="005873EC" w:rsidRDefault="005873EC" w:rsidP="005873EC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-не менее 150 часов - в учреждениях высшего профессионального образования и соответствующего дополнительного профессионального образования (повышения квалификации) специалистов;</w:t>
      </w:r>
    </w:p>
    <w:p w14:paraId="55E2275B" w14:textId="77777777" w:rsidR="005873EC" w:rsidRDefault="005873EC" w:rsidP="005873EC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-не менее 240 часов - в учреждениях начального и среднего профессионального образования и соответствующего дополнительного образования;</w:t>
      </w:r>
      <w:bookmarkStart w:id="12" w:name="l54"/>
      <w:bookmarkEnd w:id="12"/>
    </w:p>
    <w:p w14:paraId="600CBAEE" w14:textId="77777777" w:rsidR="005873EC" w:rsidRDefault="005873EC" w:rsidP="005873EC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-не менее 6 часов в неделю в общеобразовательных и других образовательных учреждениях.</w:t>
      </w:r>
    </w:p>
    <w:p w14:paraId="636C1360" w14:textId="77777777" w:rsidR="005873EC" w:rsidRDefault="005873EC" w:rsidP="005873E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4303EB0" w14:textId="77777777" w:rsidR="007228D3" w:rsidRPr="000C133A" w:rsidRDefault="007228D3" w:rsidP="000C13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228D3" w:rsidRPr="000C133A" w:rsidSect="00A67DF4">
      <w:footerReference w:type="default" r:id="rId7"/>
      <w:pgSz w:w="11906" w:h="16838"/>
      <w:pgMar w:top="426" w:right="707" w:bottom="1134" w:left="1134" w:header="708" w:footer="708" w:gutter="0"/>
      <w:pgNumType w:start="12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0E3D2" w14:textId="77777777" w:rsidR="000D61C4" w:rsidRDefault="000D61C4" w:rsidP="00892B2A">
      <w:pPr>
        <w:spacing w:after="0" w:line="240" w:lineRule="auto"/>
      </w:pPr>
      <w:r>
        <w:separator/>
      </w:r>
    </w:p>
  </w:endnote>
  <w:endnote w:type="continuationSeparator" w:id="0">
    <w:p w14:paraId="46ACDF7A" w14:textId="77777777" w:rsidR="000D61C4" w:rsidRDefault="000D61C4" w:rsidP="00892B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1125517295"/>
      <w:docPartObj>
        <w:docPartGallery w:val="Page Numbers (Bottom of Page)"/>
        <w:docPartUnique/>
      </w:docPartObj>
    </w:sdtPr>
    <w:sdtEndPr/>
    <w:sdtContent>
      <w:p w14:paraId="16F61FD4" w14:textId="77777777" w:rsidR="00892B2A" w:rsidRPr="00892B2A" w:rsidRDefault="00892B2A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92B2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92B2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92B2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67DF4">
          <w:rPr>
            <w:rFonts w:ascii="Times New Roman" w:hAnsi="Times New Roman" w:cs="Times New Roman"/>
            <w:noProof/>
            <w:sz w:val="24"/>
            <w:szCs w:val="24"/>
          </w:rPr>
          <w:t>122</w:t>
        </w:r>
        <w:r w:rsidRPr="00892B2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B2FCA40" w14:textId="77777777" w:rsidR="00892B2A" w:rsidRDefault="00892B2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60287" w14:textId="77777777" w:rsidR="000D61C4" w:rsidRDefault="000D61C4" w:rsidP="00892B2A">
      <w:pPr>
        <w:spacing w:after="0" w:line="240" w:lineRule="auto"/>
      </w:pPr>
      <w:r>
        <w:separator/>
      </w:r>
    </w:p>
  </w:footnote>
  <w:footnote w:type="continuationSeparator" w:id="0">
    <w:p w14:paraId="27D312C4" w14:textId="77777777" w:rsidR="000D61C4" w:rsidRDefault="000D61C4" w:rsidP="00892B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33A"/>
    <w:rsid w:val="000038B6"/>
    <w:rsid w:val="0004204F"/>
    <w:rsid w:val="000C133A"/>
    <w:rsid w:val="000D61C4"/>
    <w:rsid w:val="003F7896"/>
    <w:rsid w:val="004B5C66"/>
    <w:rsid w:val="0050606C"/>
    <w:rsid w:val="005873EC"/>
    <w:rsid w:val="00626E08"/>
    <w:rsid w:val="007228D3"/>
    <w:rsid w:val="007610C2"/>
    <w:rsid w:val="00773231"/>
    <w:rsid w:val="0084352E"/>
    <w:rsid w:val="00892B2A"/>
    <w:rsid w:val="008E62AC"/>
    <w:rsid w:val="00A67DF4"/>
    <w:rsid w:val="00AC503D"/>
    <w:rsid w:val="00AE0DD0"/>
    <w:rsid w:val="00BD6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B1804"/>
  <w15:docId w15:val="{AB06840B-7B69-4E92-915E-54E4C32EA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8D3"/>
  </w:style>
  <w:style w:type="paragraph" w:styleId="2">
    <w:name w:val="heading 2"/>
    <w:basedOn w:val="a"/>
    <w:link w:val="20"/>
    <w:uiPriority w:val="9"/>
    <w:semiHidden/>
    <w:unhideWhenUsed/>
    <w:qFormat/>
    <w:rsid w:val="005873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C133A"/>
    <w:rPr>
      <w:color w:val="0000FF"/>
      <w:u w:val="single"/>
    </w:rPr>
  </w:style>
  <w:style w:type="paragraph" w:customStyle="1" w:styleId="s1">
    <w:name w:val="s_1"/>
    <w:basedOn w:val="a"/>
    <w:rsid w:val="000C1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873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t-p">
    <w:name w:val="dt-p"/>
    <w:basedOn w:val="a"/>
    <w:rsid w:val="00587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5873EC"/>
  </w:style>
  <w:style w:type="paragraph" w:styleId="a4">
    <w:name w:val="header"/>
    <w:basedOn w:val="a"/>
    <w:link w:val="a5"/>
    <w:uiPriority w:val="99"/>
    <w:unhideWhenUsed/>
    <w:rsid w:val="00892B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92B2A"/>
  </w:style>
  <w:style w:type="paragraph" w:styleId="a6">
    <w:name w:val="footer"/>
    <w:basedOn w:val="a"/>
    <w:link w:val="a7"/>
    <w:uiPriority w:val="99"/>
    <w:unhideWhenUsed/>
    <w:rsid w:val="00892B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92B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94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6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0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60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2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9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11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2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3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dshi_kazan_gabisheva@mail.ru</cp:lastModifiedBy>
  <cp:revision>2</cp:revision>
  <cp:lastPrinted>2026-03-30T12:33:00Z</cp:lastPrinted>
  <dcterms:created xsi:type="dcterms:W3CDTF">2026-03-30T12:35:00Z</dcterms:created>
  <dcterms:modified xsi:type="dcterms:W3CDTF">2026-03-30T12:35:00Z</dcterms:modified>
</cp:coreProperties>
</file>